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年第</w:t>
      </w:r>
      <w:r>
        <w:rPr>
          <w:rFonts w:hint="eastAsia" w:ascii="Times New Roman" w:hAnsi="Times New Roman" w:eastAsia="方正小标宋简体" w:cs="Times New Roman"/>
          <w:b/>
          <w:bCs/>
          <w:sz w:val="44"/>
          <w:szCs w:val="44"/>
          <w:lang w:val="en-US" w:eastAsia="zh-CN"/>
        </w:rPr>
        <w:t>一</w:t>
      </w:r>
      <w:r>
        <w:rPr>
          <w:rFonts w:hint="default" w:ascii="Times New Roman" w:hAnsi="Times New Roman" w:eastAsia="方正小标宋简体" w:cs="Times New Roman"/>
          <w:b/>
          <w:bCs/>
          <w:sz w:val="44"/>
          <w:szCs w:val="44"/>
          <w:lang w:val="en-US" w:eastAsia="zh-CN"/>
        </w:rPr>
        <w:t>季度财务等重大信息公开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黑体简体" w:cs="Times New Roman"/>
          <w:b/>
          <w:bCs/>
          <w:lang w:val="en-US" w:eastAsia="zh-CN"/>
        </w:rPr>
      </w:pPr>
      <w:r>
        <w:rPr>
          <w:rFonts w:hint="default" w:ascii="Times New Roman" w:hAnsi="Times New Roman" w:eastAsia="方正黑体简体" w:cs="Times New Roman"/>
          <w:b/>
          <w:bCs/>
          <w:lang w:val="en-US" w:eastAsia="zh-CN"/>
        </w:rPr>
        <w:t>公司基本情况</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企业简介</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   济宁济邹高速公路有限责任公司成立于2020年04月16日，注册地位于山东省济宁北湖省级旅游度假区许庄街道荷花路京投总部大厦1203室，法定代表人为边伟。经营范围包括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企业基本信息</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企业名称:济宁济邹高速公路有限责任公司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注册地址:山东省济宁北湖省级旅游度假区许庄街道荷花路京投总部大厦1203室 </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登记机关: 济宁市市场监督管理局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经营范围: 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企业类型：有限责任公司(非自然人投资或控股的法人独资)</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成立日期: 2020年4月16日</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eastAsia="zh-CN"/>
        </w:rPr>
        <w:t>二、</w:t>
      </w:r>
      <w:r>
        <w:rPr>
          <w:rFonts w:hint="default" w:ascii="Times New Roman" w:hAnsi="Times New Roman" w:eastAsia="方正黑体简体" w:cs="Times New Roman"/>
          <w:b/>
          <w:bCs/>
          <w:lang w:val="en-US"/>
        </w:rPr>
        <w:t>主要会计数据和财务</w:t>
      </w:r>
      <w:bookmarkStart w:id="0" w:name="_GoBack"/>
      <w:bookmarkEnd w:id="0"/>
      <w:r>
        <w:rPr>
          <w:rFonts w:hint="default" w:ascii="Times New Roman" w:hAnsi="Times New Roman" w:eastAsia="方正黑体简体" w:cs="Times New Roman"/>
          <w:b/>
          <w:bCs/>
          <w:lang w:val="en-US"/>
        </w:rPr>
        <w:t>指标</w:t>
      </w:r>
    </w:p>
    <w:p>
      <w:pPr>
        <w:keepNext w:val="0"/>
        <w:keepLines w:val="0"/>
        <w:pageBreakBefore w:val="0"/>
        <w:widowControl w:val="0"/>
        <w:kinsoku/>
        <w:wordWrap/>
        <w:overflowPunct/>
        <w:topLinePunct w:val="0"/>
        <w:autoSpaceDE w:val="0"/>
        <w:autoSpaceDN w:val="0"/>
        <w:bidi w:val="0"/>
        <w:adjustRightInd/>
        <w:snapToGrid/>
        <w:spacing w:before="95" w:beforeLines="30" w:line="580" w:lineRule="exact"/>
        <w:ind w:left="0" w:leftChars="0" w:firstLine="645"/>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公司于项目建设期间，目前无生产经营，故无收入。</w:t>
      </w:r>
    </w:p>
    <w:p>
      <w:pPr>
        <w:keepNext w:val="0"/>
        <w:keepLines w:val="0"/>
        <w:pageBreakBefore w:val="0"/>
        <w:widowControl w:val="0"/>
        <w:kinsoku/>
        <w:wordWrap/>
        <w:overflowPunct/>
        <w:topLinePunct w:val="0"/>
        <w:autoSpaceDE w:val="0"/>
        <w:autoSpaceDN w:val="0"/>
        <w:bidi w:val="0"/>
        <w:adjustRightInd/>
        <w:snapToGrid/>
        <w:spacing w:before="95" w:beforeLines="30" w:line="580" w:lineRule="exact"/>
        <w:ind w:firstLine="643" w:firstLineChars="200"/>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三、</w:t>
      </w:r>
      <w:r>
        <w:rPr>
          <w:rFonts w:hint="default" w:ascii="Times New Roman" w:hAnsi="Times New Roman" w:eastAsia="方正黑体简体" w:cs="Times New Roman"/>
          <w:b/>
          <w:sz w:val="32"/>
          <w:szCs w:val="32"/>
        </w:rPr>
        <w:t>年度</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rPr>
        <w:t>内发生的重大事项及对企业的影响</w:t>
      </w:r>
    </w:p>
    <w:p>
      <w:pPr>
        <w:keepNext w:val="0"/>
        <w:keepLines w:val="0"/>
        <w:pageBreakBefore w:val="0"/>
        <w:widowControl w:val="0"/>
        <w:kinsoku/>
        <w:wordWrap/>
        <w:overflowPunct/>
        <w:topLinePunct w:val="0"/>
        <w:autoSpaceDE w:val="0"/>
        <w:autoSpaceDN w:val="0"/>
        <w:bidi w:val="0"/>
        <w:adjustRightInd/>
        <w:snapToGrid/>
        <w:spacing w:before="95" w:beforeLines="30" w:line="580" w:lineRule="exact"/>
        <w:ind w:left="0" w:leftChars="0" w:firstLine="645"/>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lang w:val="en-US" w:eastAsia="zh-CN"/>
        </w:rPr>
        <w:t>无。</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D87725DF-7A45-49BD-A2E0-3A39008E263A}"/>
  </w:font>
  <w:font w:name="方正黑体简体">
    <w:panose1 w:val="02000000000000000000"/>
    <w:charset w:val="86"/>
    <w:family w:val="script"/>
    <w:pitch w:val="default"/>
    <w:sig w:usb0="A00002BF" w:usb1="184F6CFA" w:usb2="00000012" w:usb3="00000000" w:csb0="00040001" w:csb1="00000000"/>
    <w:embedRegular r:id="rId2" w:fontKey="{1BDBC2E9-98C7-4291-BF2F-E659EF98A695}"/>
  </w:font>
  <w:font w:name="方正楷体简体">
    <w:panose1 w:val="02000000000000000000"/>
    <w:charset w:val="86"/>
    <w:family w:val="auto"/>
    <w:pitch w:val="default"/>
    <w:sig w:usb0="A00002BF" w:usb1="184F6CFA" w:usb2="00000012" w:usb3="00000000" w:csb0="00040001" w:csb1="00000000"/>
    <w:embedRegular r:id="rId3" w:fontKey="{B6663E51-FCBB-4E4F-8293-41B8A5FEE385}"/>
  </w:font>
  <w:font w:name="方正仿宋简体">
    <w:panose1 w:val="02000000000000000000"/>
    <w:charset w:val="86"/>
    <w:family w:val="auto"/>
    <w:pitch w:val="default"/>
    <w:sig w:usb0="A00002BF" w:usb1="184F6CFA" w:usb2="00000012" w:usb3="00000000" w:csb0="00040001" w:csb1="00000000"/>
    <w:embedRegular r:id="rId4" w:fontKey="{64FBD449-AC9D-423C-B1A5-D8BC61E36BA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MTgwNTVjMzQxNGIwMDNkMmNhZDY0Y2Y3MmE3MDEifQ=="/>
    <w:docVar w:name="KSO_WPS_MARK_KEY" w:val="f328a895-9c9b-4856-9686-5d8266fe49ef"/>
  </w:docVars>
  <w:rsids>
    <w:rsidRoot w:val="00000000"/>
    <w:rsid w:val="06103A75"/>
    <w:rsid w:val="08A87C61"/>
    <w:rsid w:val="0B2F6C69"/>
    <w:rsid w:val="0D5A5565"/>
    <w:rsid w:val="0DBF7173"/>
    <w:rsid w:val="0FE071A6"/>
    <w:rsid w:val="11761AF6"/>
    <w:rsid w:val="1B82217E"/>
    <w:rsid w:val="228245B1"/>
    <w:rsid w:val="23570181"/>
    <w:rsid w:val="24B61D5E"/>
    <w:rsid w:val="26BF4676"/>
    <w:rsid w:val="2CDC429C"/>
    <w:rsid w:val="31D834E2"/>
    <w:rsid w:val="32E90030"/>
    <w:rsid w:val="34CF538E"/>
    <w:rsid w:val="375B0744"/>
    <w:rsid w:val="49790A65"/>
    <w:rsid w:val="4B4614E8"/>
    <w:rsid w:val="51DD625F"/>
    <w:rsid w:val="535D4273"/>
    <w:rsid w:val="5D964633"/>
    <w:rsid w:val="613C2683"/>
    <w:rsid w:val="63A558C4"/>
    <w:rsid w:val="6A785A51"/>
    <w:rsid w:val="7E2F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507</Words>
  <Characters>525</Characters>
  <Lines>0</Lines>
  <Paragraphs>0</Paragraphs>
  <TotalTime>55</TotalTime>
  <ScaleCrop>false</ScaleCrop>
  <LinksUpToDate>false</LinksUpToDate>
  <CharactersWithSpaces>532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张娜</cp:lastModifiedBy>
  <dcterms:modified xsi:type="dcterms:W3CDTF">2025-04-30T09:37:53Z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A0537B4A3838485D898BDF932931F24B_13</vt:lpwstr>
  </property>
  <property fmtid="{D5CDD505-2E9C-101B-9397-08002B2CF9AE}" pid="4" name="KSOTemplateDocerSaveRecord">
    <vt:lpwstr>eyJoZGlkIjoiMmYwMTgwNTVjMzQxNGIwMDNkMmNhZDY0Y2Y3MmE3MDEiLCJ1c2VySWQiOiIxNDc5NTc5MDAxIn0=</vt:lpwstr>
  </property>
</Properties>
</file>