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曲阜圣城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公司 </w:t>
      </w:r>
    </w:p>
    <w:p>
      <w:pPr>
        <w:snapToGrid w:val="0"/>
        <w:spacing w:line="640" w:lineRule="exact"/>
        <w:jc w:val="center"/>
        <w:rPr>
          <w:rFonts w:ascii="宋体" w:hAnsi="宋体" w:eastAsia="方正小标宋简体" w:cs="宋体"/>
          <w:b w:val="0"/>
          <w:bCs w:val="0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2025年第一季度财务重大信息公开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1.公司名称：曲阜圣城供水有限责任公司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2.法定代表人：骆东辉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曲阜市鼓楼南街113号曲阜自来水公司院内</w:t>
      </w:r>
    </w:p>
    <w:p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供水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5.公司简介: 曲阜圣城供水有限责任公司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位于曲阜市南新区博学路，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于2003年7月在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济宁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曲阜新区注册成立，是山东公用控股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水务集团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（原济宁供水集团总公司）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和曲阜自来水公司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共同投资成立的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有限责任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公司，注册资金800万元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其中：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山东公用控股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水务集团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占总股份的51%，曲阜市自来水公司占总股份的49%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，主营业务为城市供水。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公司现有职工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24人，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下设办公室、财务科、营业所、水厂，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于2004年5月在陵城镇红庙村境内打井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眼，敷设供水主管网5KM，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设计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供水能力10000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m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vertAlign w:val="superscript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/日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,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供水范围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主要向济宁学院及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周边住宅小区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供水。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21"/>
          <w:szCs w:val="21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（截至到2025年3月31日）</w:t>
      </w:r>
    </w:p>
    <w:p>
      <w:pPr>
        <w:ind w:firstLine="7020" w:firstLineChars="39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18"/>
          <w:szCs w:val="18"/>
        </w:rPr>
        <w:t>单位： 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83.58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70.02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13.56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12.16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2328.26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1083.00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1245.26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</w:t>
      </w: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算执行情况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1.营业收入：本年预算320万元，截至到2025年3月31日，完成26.12%。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2.利润总额：本年预算78万元，截至到2025年3月31日，完成17.38%。</w:t>
      </w:r>
    </w:p>
    <w:p>
      <w:pPr>
        <w:snapToGrid w:val="0"/>
        <w:spacing w:line="58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四、本季度内发生的重大事项及对企业的影响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无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684E34"/>
    <w:rsid w:val="007516F9"/>
    <w:rsid w:val="007E3428"/>
    <w:rsid w:val="007E5379"/>
    <w:rsid w:val="00AC6AB4"/>
    <w:rsid w:val="00B44F03"/>
    <w:rsid w:val="00BC3130"/>
    <w:rsid w:val="00C455E3"/>
    <w:rsid w:val="00C65B77"/>
    <w:rsid w:val="00D321DA"/>
    <w:rsid w:val="00EA422D"/>
    <w:rsid w:val="00FC157F"/>
    <w:rsid w:val="05EE76C8"/>
    <w:rsid w:val="06DF3B7E"/>
    <w:rsid w:val="09EC724C"/>
    <w:rsid w:val="0D6D5D2C"/>
    <w:rsid w:val="105038CD"/>
    <w:rsid w:val="13CC2444"/>
    <w:rsid w:val="180477A4"/>
    <w:rsid w:val="19560A59"/>
    <w:rsid w:val="1C496371"/>
    <w:rsid w:val="27F12EAC"/>
    <w:rsid w:val="29D47C5C"/>
    <w:rsid w:val="2A4822AF"/>
    <w:rsid w:val="2D9F5C7A"/>
    <w:rsid w:val="33A670F3"/>
    <w:rsid w:val="40E1715D"/>
    <w:rsid w:val="419C0824"/>
    <w:rsid w:val="43B64BCC"/>
    <w:rsid w:val="44244964"/>
    <w:rsid w:val="57404164"/>
    <w:rsid w:val="5C83014D"/>
    <w:rsid w:val="5E145AF2"/>
    <w:rsid w:val="5F372BCB"/>
    <w:rsid w:val="5F412942"/>
    <w:rsid w:val="60785E58"/>
    <w:rsid w:val="60964A5F"/>
    <w:rsid w:val="678437B5"/>
    <w:rsid w:val="70C1078D"/>
    <w:rsid w:val="7451111C"/>
    <w:rsid w:val="75D26FF0"/>
    <w:rsid w:val="775A30EF"/>
    <w:rsid w:val="77FC59AA"/>
    <w:rsid w:val="7FC25A17"/>
    <w:rsid w:val="7FC82E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2</Pages>
  <Words>478</Words>
  <Characters>571</Characters>
  <Lines>2</Lines>
  <Paragraphs>1</Paragraphs>
  <TotalTime>5</TotalTime>
  <ScaleCrop>false</ScaleCrop>
  <LinksUpToDate>false</LinksUpToDate>
  <CharactersWithSpaces>575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2025-04-27T06:12:00Z</dcterms:created>
  <dc:creator>Mr.X</dc:creator>
  <cp:lastModifiedBy>张娜</cp:lastModifiedBy>
  <dcterms:modified xsi:type="dcterms:W3CDTF">2025-04-30T08:23:17Z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F60E6CB4134E4CFC9C80B5BD48C89CA4_13</vt:lpwstr>
  </property>
  <property fmtid="{D5CDD505-2E9C-101B-9397-08002B2CF9AE}" pid="4" name="KSOTemplateDocerSaveRecord">
    <vt:lpwstr>eyJoZGlkIjoiNDZlZWY1MTZiMTkyZjJiYmE4ZmY2NmQ4YzIyODA0ODMifQ==</vt:lpwstr>
  </property>
</Properties>
</file>